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0AA7A" w14:textId="77777777" w:rsidR="00B0041C" w:rsidRPr="004F0B1E" w:rsidRDefault="00B0041C" w:rsidP="00B0041C">
      <w:pPr>
        <w:jc w:val="center"/>
        <w:rPr>
          <w:rFonts w:ascii="Courier New" w:hAnsi="Courier New"/>
          <w:b/>
          <w:smallCaps/>
        </w:rPr>
      </w:pPr>
      <w:r w:rsidRPr="004F0B1E">
        <w:rPr>
          <w:rFonts w:ascii="Courier New" w:hAnsi="Courier New"/>
          <w:b/>
          <w:smallCaps/>
        </w:rPr>
        <w:t>Lisez-moi en premier !</w:t>
      </w:r>
    </w:p>
    <w:p w14:paraId="3408CDFB" w14:textId="58CC972A" w:rsidR="00B0041C" w:rsidRPr="004F0B1E" w:rsidRDefault="00B0041C" w:rsidP="00B0041C">
      <w:pPr>
        <w:jc w:val="center"/>
        <w:rPr>
          <w:rFonts w:ascii="Courier New" w:hAnsi="Courier New"/>
          <w:b/>
        </w:rPr>
      </w:pPr>
      <w:r w:rsidRPr="004F0B1E">
        <w:rPr>
          <w:rFonts w:ascii="Courier New" w:hAnsi="Courier New"/>
          <w:b/>
        </w:rPr>
        <w:t xml:space="preserve">GreekTranscoder </w:t>
      </w:r>
      <w:r w:rsidR="00197ED3">
        <w:rPr>
          <w:rFonts w:ascii="Courier New" w:hAnsi="Courier New"/>
          <w:b/>
        </w:rPr>
        <w:t>1.0.</w:t>
      </w:r>
      <w:r w:rsidR="00036AEF">
        <w:rPr>
          <w:rFonts w:ascii="Courier New" w:hAnsi="Courier New"/>
          <w:b/>
        </w:rPr>
        <w:t>8 pour macOS</w:t>
      </w:r>
    </w:p>
    <w:p w14:paraId="0C29FC4E" w14:textId="19C89A2E" w:rsidR="001F633E" w:rsidRPr="004F0B1E" w:rsidRDefault="001F633E" w:rsidP="001F633E">
      <w:pPr>
        <w:spacing w:before="240"/>
        <w:rPr>
          <w:rFonts w:ascii="Courier New" w:hAnsi="Courier New"/>
        </w:rPr>
      </w:pPr>
      <w:r>
        <w:rPr>
          <w:rFonts w:ascii="Courier New" w:hAnsi="Courier New"/>
        </w:rPr>
        <w:t>–</w:t>
      </w:r>
      <w:r w:rsidRPr="004F0B1E">
        <w:rPr>
          <w:rFonts w:ascii="Courier New" w:hAnsi="Courier New"/>
        </w:rPr>
        <w:t xml:space="preserve"> GreekTranscoder</w:t>
      </w:r>
      <w:r>
        <w:rPr>
          <w:rFonts w:ascii="Courier New" w:hAnsi="Courier New"/>
        </w:rPr>
        <w:t xml:space="preserve"> </w:t>
      </w:r>
      <w:r w:rsidRPr="004F0B1E">
        <w:rPr>
          <w:rFonts w:ascii="Courier New" w:hAnsi="Courier New"/>
        </w:rPr>
        <w:t xml:space="preserve">n’est pas compatible avec Microsoft Word 2008 pour Mac OS X, qui ne reconnaît </w:t>
      </w:r>
      <w:r w:rsidR="001359D0">
        <w:rPr>
          <w:rFonts w:ascii="Courier New" w:hAnsi="Courier New"/>
        </w:rPr>
        <w:t>pas</w:t>
      </w:r>
      <w:r w:rsidRPr="004F0B1E">
        <w:rPr>
          <w:rFonts w:ascii="Courier New" w:hAnsi="Courier New"/>
        </w:rPr>
        <w:t xml:space="preserve"> les macros.</w:t>
      </w:r>
    </w:p>
    <w:p w14:paraId="50D2F0D9" w14:textId="7A9ACBCC" w:rsidR="00B0041C" w:rsidRDefault="001F633E" w:rsidP="00B0041C">
      <w:pPr>
        <w:spacing w:before="240"/>
        <w:rPr>
          <w:rFonts w:ascii="Courier New" w:hAnsi="Courier New"/>
        </w:rPr>
      </w:pPr>
      <w:r>
        <w:rPr>
          <w:rFonts w:ascii="Courier New" w:hAnsi="Courier New"/>
        </w:rPr>
        <w:t>—</w:t>
      </w:r>
      <w:r w:rsidR="00B0041C" w:rsidRPr="004F0B1E">
        <w:rPr>
          <w:rFonts w:ascii="Courier New" w:hAnsi="Courier New"/>
        </w:rPr>
        <w:t xml:space="preserve"> GreekTranscoder</w:t>
      </w:r>
      <w:r>
        <w:rPr>
          <w:rFonts w:ascii="Courier New" w:hAnsi="Courier New"/>
        </w:rPr>
        <w:t xml:space="preserve"> </w:t>
      </w:r>
      <w:r w:rsidR="00106EB1">
        <w:rPr>
          <w:rFonts w:ascii="Courier New" w:hAnsi="Courier New"/>
        </w:rPr>
        <w:t>fonctionn</w:t>
      </w:r>
      <w:r w:rsidR="00B0041C" w:rsidRPr="004F0B1E">
        <w:rPr>
          <w:rFonts w:ascii="Courier New" w:hAnsi="Courier New"/>
        </w:rPr>
        <w:t xml:space="preserve">e avec </w:t>
      </w:r>
      <w:r>
        <w:rPr>
          <w:rFonts w:ascii="Courier New" w:hAnsi="Courier New"/>
        </w:rPr>
        <w:t xml:space="preserve">toutes les autres versions de </w:t>
      </w:r>
      <w:r w:rsidR="00B0041C" w:rsidRPr="004F0B1E">
        <w:rPr>
          <w:rFonts w:ascii="Courier New" w:hAnsi="Courier New"/>
        </w:rPr>
        <w:t xml:space="preserve">Microsoft Word </w:t>
      </w:r>
      <w:r>
        <w:rPr>
          <w:rFonts w:ascii="Courier New" w:hAnsi="Courier New"/>
        </w:rPr>
        <w:t xml:space="preserve">compatibles avec Unicode (depuis Word 2000 pour Windows et Word </w:t>
      </w:r>
      <w:r w:rsidR="00B0041C" w:rsidRPr="004F0B1E">
        <w:rPr>
          <w:rFonts w:ascii="Courier New" w:hAnsi="Courier New"/>
        </w:rPr>
        <w:t>2004 pour Mac OS X</w:t>
      </w:r>
      <w:r w:rsidR="00106EB1">
        <w:rPr>
          <w:rFonts w:ascii="Courier New" w:hAnsi="Courier New"/>
        </w:rPr>
        <w:t xml:space="preserve"> jusqu'à Word 2016</w:t>
      </w:r>
      <w:r>
        <w:rPr>
          <w:rFonts w:ascii="Courier New" w:hAnsi="Courier New"/>
        </w:rPr>
        <w:t>)</w:t>
      </w:r>
      <w:r w:rsidR="00B0041C" w:rsidRPr="004F0B1E">
        <w:rPr>
          <w:rFonts w:ascii="Courier New" w:hAnsi="Courier New"/>
        </w:rPr>
        <w:t>.</w:t>
      </w:r>
    </w:p>
    <w:p w14:paraId="0BFDFF7D" w14:textId="398EB020" w:rsidR="001F633E" w:rsidRPr="004F0B1E" w:rsidRDefault="001F633E" w:rsidP="00B0041C">
      <w:pPr>
        <w:spacing w:before="240"/>
        <w:rPr>
          <w:rFonts w:ascii="Courier New" w:hAnsi="Courier New"/>
        </w:rPr>
      </w:pPr>
      <w:r>
        <w:rPr>
          <w:rFonts w:ascii="Courier New" w:hAnsi="Courier New"/>
        </w:rPr>
        <w:t>— Si vous utilisez</w:t>
      </w:r>
      <w:r w:rsidRPr="001F633E">
        <w:rPr>
          <w:rFonts w:ascii="Courier New" w:hAnsi="Courier New"/>
        </w:rPr>
        <w:t xml:space="preserve"> </w:t>
      </w:r>
      <w:r w:rsidR="003B4D85">
        <w:rPr>
          <w:rFonts w:ascii="Courier New" w:hAnsi="Courier New"/>
        </w:rPr>
        <w:t xml:space="preserve">la version pour macOS de </w:t>
      </w:r>
      <w:r w:rsidRPr="004F0B1E">
        <w:rPr>
          <w:rFonts w:ascii="Courier New" w:hAnsi="Courier New"/>
        </w:rPr>
        <w:t>GreekTranscoder</w:t>
      </w:r>
      <w:r>
        <w:rPr>
          <w:rFonts w:ascii="Courier New" w:hAnsi="Courier New"/>
        </w:rPr>
        <w:t xml:space="preserve"> sous Windows, l'interface en français n'affiche</w:t>
      </w:r>
      <w:r w:rsidR="003B4D85">
        <w:rPr>
          <w:rFonts w:ascii="Courier New" w:hAnsi="Courier New"/>
        </w:rPr>
        <w:t>ra</w:t>
      </w:r>
      <w:r>
        <w:rPr>
          <w:rFonts w:ascii="Courier New" w:hAnsi="Courier New"/>
        </w:rPr>
        <w:t xml:space="preserve"> pas les lettres accentuées correctement : ce problème est purement cosmétique et n'affecte pas le fonctionnement du programme</w:t>
      </w:r>
      <w:r w:rsidR="003B4D85">
        <w:rPr>
          <w:rFonts w:ascii="Courier New" w:hAnsi="Courier New"/>
        </w:rPr>
        <w:t xml:space="preserve">. </w:t>
      </w:r>
      <w:r w:rsidR="00911E91">
        <w:rPr>
          <w:rFonts w:ascii="Courier New" w:hAnsi="Courier New"/>
        </w:rPr>
        <w:t>Utilisez GreekTranscoder pour Windows avec Word pour Windows pour remédier au problème.</w:t>
      </w:r>
    </w:p>
    <w:p w14:paraId="7627FC61" w14:textId="33219FB4" w:rsidR="00B0041C" w:rsidRPr="004F0B1E" w:rsidRDefault="001F633E" w:rsidP="00B0041C">
      <w:pPr>
        <w:spacing w:before="240"/>
        <w:rPr>
          <w:rFonts w:ascii="Courier New" w:hAnsi="Courier New"/>
        </w:rPr>
      </w:pPr>
      <w:r>
        <w:rPr>
          <w:rFonts w:ascii="Courier New" w:hAnsi="Courier New"/>
        </w:rPr>
        <w:t>—</w:t>
      </w:r>
      <w:r w:rsidR="00B0041C" w:rsidRPr="004F0B1E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Quand vous utilisez </w:t>
      </w:r>
      <w:r w:rsidR="00B0041C" w:rsidRPr="004F0B1E">
        <w:rPr>
          <w:rFonts w:ascii="Courier New" w:hAnsi="Courier New"/>
        </w:rPr>
        <w:t>GreekTranscoder</w:t>
      </w:r>
      <w:r>
        <w:rPr>
          <w:rFonts w:ascii="Courier New" w:hAnsi="Courier New"/>
        </w:rPr>
        <w:t xml:space="preserve"> avec</w:t>
      </w:r>
      <w:r w:rsidR="00B0041C" w:rsidRPr="004F0B1E">
        <w:rPr>
          <w:rFonts w:ascii="Courier New" w:hAnsi="Courier New"/>
        </w:rPr>
        <w:t xml:space="preserve"> Microsoft Word </w:t>
      </w:r>
      <w:r w:rsidR="00106EB1">
        <w:rPr>
          <w:rFonts w:ascii="Courier New" w:hAnsi="Courier New"/>
        </w:rPr>
        <w:t xml:space="preserve">2011 &amp; </w:t>
      </w:r>
      <w:r w:rsidR="00612B0A">
        <w:rPr>
          <w:rFonts w:ascii="Courier New" w:hAnsi="Courier New"/>
        </w:rPr>
        <w:t>2016 pour Mac OS X</w:t>
      </w:r>
      <w:r>
        <w:rPr>
          <w:rFonts w:ascii="Courier New" w:hAnsi="Courier New"/>
        </w:rPr>
        <w:t xml:space="preserve">, vous devrez </w:t>
      </w:r>
      <w:r w:rsidR="00106EB1">
        <w:rPr>
          <w:rFonts w:ascii="Courier New" w:hAnsi="Courier New"/>
        </w:rPr>
        <w:t>faire face</w:t>
      </w:r>
      <w:r>
        <w:rPr>
          <w:rFonts w:ascii="Courier New" w:hAnsi="Courier New"/>
        </w:rPr>
        <w:t xml:space="preserve"> </w:t>
      </w:r>
      <w:r w:rsidR="00106EB1">
        <w:rPr>
          <w:rFonts w:ascii="Courier New" w:hAnsi="Courier New"/>
        </w:rPr>
        <w:t>à quelques</w:t>
      </w:r>
      <w:r>
        <w:rPr>
          <w:rFonts w:ascii="Courier New" w:hAnsi="Courier New"/>
        </w:rPr>
        <w:t xml:space="preserve"> contrariétés</w:t>
      </w:r>
      <w:r w:rsidR="00B0041C" w:rsidRPr="004F0B1E">
        <w:rPr>
          <w:rFonts w:ascii="Courier New" w:hAnsi="Courier New"/>
        </w:rPr>
        <w:t> :</w:t>
      </w:r>
    </w:p>
    <w:p w14:paraId="770A0DF2" w14:textId="00D8D84E" w:rsidR="00B0041C" w:rsidRPr="004F0B1E" w:rsidRDefault="00B0041C" w:rsidP="00B0041C">
      <w:pPr>
        <w:numPr>
          <w:ilvl w:val="0"/>
          <w:numId w:val="3"/>
        </w:numPr>
        <w:spacing w:before="240"/>
        <w:rPr>
          <w:rFonts w:ascii="Courier New" w:hAnsi="Courier New"/>
        </w:rPr>
      </w:pPr>
      <w:r w:rsidRPr="004F0B1E">
        <w:rPr>
          <w:rFonts w:ascii="Courier New" w:hAnsi="Courier New"/>
        </w:rPr>
        <w:t xml:space="preserve">Sous Microsoft Word </w:t>
      </w:r>
      <w:r w:rsidR="00106EB1">
        <w:rPr>
          <w:rFonts w:ascii="Courier New" w:hAnsi="Courier New"/>
        </w:rPr>
        <w:t xml:space="preserve">2011 &amp; </w:t>
      </w:r>
      <w:r w:rsidR="00612B0A">
        <w:rPr>
          <w:rFonts w:ascii="Courier New" w:hAnsi="Courier New"/>
        </w:rPr>
        <w:t>2016</w:t>
      </w:r>
      <w:r w:rsidR="00C6156C">
        <w:rPr>
          <w:rFonts w:ascii="Courier New" w:hAnsi="Courier New"/>
        </w:rPr>
        <w:t xml:space="preserve"> pour Mac OS X</w:t>
      </w:r>
      <w:r w:rsidRPr="004F0B1E">
        <w:rPr>
          <w:rFonts w:ascii="Courier New" w:hAnsi="Courier New"/>
        </w:rPr>
        <w:t>, l’interface de GreekTranscoder n’est pas du tout mise à jour par Word au cours de la conversion. Il faut simplement attendre patiemment que le programme ait fini de travailler.</w:t>
      </w:r>
      <w:r w:rsidR="00106EB1">
        <w:rPr>
          <w:rFonts w:ascii="Courier New" w:hAnsi="Courier New"/>
        </w:rPr>
        <w:t xml:space="preserve"> GreekTranscoder est beaucoup plus rapide sous Word 2016 que sous Word 2011.</w:t>
      </w:r>
    </w:p>
    <w:p w14:paraId="47E9B373" w14:textId="4CD8332B" w:rsidR="00B82355" w:rsidRPr="004F0B1E" w:rsidRDefault="00C6156C" w:rsidP="00C6156C">
      <w:pPr>
        <w:numPr>
          <w:ilvl w:val="0"/>
          <w:numId w:val="3"/>
        </w:numPr>
        <w:spacing w:before="240"/>
        <w:rPr>
          <w:rFonts w:ascii="Courier New" w:hAnsi="Courier New"/>
        </w:rPr>
      </w:pPr>
      <w:r>
        <w:rPr>
          <w:rFonts w:ascii="Courier New" w:hAnsi="Courier New"/>
        </w:rPr>
        <w:t xml:space="preserve">Sous Microsoft Word </w:t>
      </w:r>
      <w:r w:rsidR="004E736D">
        <w:rPr>
          <w:rFonts w:ascii="Courier New" w:hAnsi="Courier New"/>
        </w:rPr>
        <w:t xml:space="preserve">2011 &amp; </w:t>
      </w:r>
      <w:r>
        <w:rPr>
          <w:rFonts w:ascii="Courier New" w:hAnsi="Courier New"/>
        </w:rPr>
        <w:t>2016 pour Mac OS X</w:t>
      </w:r>
      <w:r w:rsidR="00B0041C" w:rsidRPr="004F0B1E">
        <w:rPr>
          <w:rFonts w:ascii="Courier New" w:hAnsi="Courier New"/>
        </w:rPr>
        <w:t xml:space="preserve">, GreekTranscoder ne </w:t>
      </w:r>
      <w:r>
        <w:rPr>
          <w:rFonts w:ascii="Courier New" w:hAnsi="Courier New"/>
        </w:rPr>
        <w:t>peut</w:t>
      </w:r>
      <w:r w:rsidR="00B0041C" w:rsidRPr="004F0B1E">
        <w:rPr>
          <w:rFonts w:ascii="Courier New" w:hAnsi="Courier New"/>
        </w:rPr>
        <w:t xml:space="preserve"> </w:t>
      </w:r>
      <w:r w:rsidR="00A3436B">
        <w:rPr>
          <w:rFonts w:ascii="Courier New" w:hAnsi="Courier New"/>
        </w:rPr>
        <w:t xml:space="preserve">pas </w:t>
      </w:r>
      <w:r w:rsidR="00B0041C" w:rsidRPr="004F0B1E">
        <w:rPr>
          <w:rFonts w:ascii="Courier New" w:hAnsi="Courier New"/>
        </w:rPr>
        <w:t xml:space="preserve">convertir </w:t>
      </w:r>
      <w:r w:rsidR="00A3436B">
        <w:rPr>
          <w:rFonts w:ascii="Courier New" w:hAnsi="Courier New"/>
        </w:rPr>
        <w:t xml:space="preserve">les notes de bas de page en même temps que le corps du </w:t>
      </w:r>
      <w:r w:rsidR="00911E91">
        <w:rPr>
          <w:rFonts w:ascii="Courier New" w:hAnsi="Courier New"/>
        </w:rPr>
        <w:t>document</w:t>
      </w:r>
      <w:bookmarkStart w:id="0" w:name="_GoBack"/>
      <w:bookmarkEnd w:id="0"/>
      <w:r>
        <w:rPr>
          <w:rFonts w:ascii="Courier New" w:hAnsi="Courier New"/>
        </w:rPr>
        <w:t>. Pour convertir un document en entier</w:t>
      </w:r>
      <w:r w:rsidR="004E736D">
        <w:rPr>
          <w:rFonts w:ascii="Courier New" w:hAnsi="Courier New"/>
        </w:rPr>
        <w:t>, commencez par sé</w:t>
      </w:r>
      <w:r w:rsidR="00B0041C" w:rsidRPr="004F0B1E">
        <w:rPr>
          <w:rFonts w:ascii="Courier New" w:hAnsi="Courier New"/>
        </w:rPr>
        <w:t>lectionner tout le corps du texte et convertissez cette sélection avec GreekTranscoder. Puis</w:t>
      </w:r>
      <w:r>
        <w:rPr>
          <w:rFonts w:ascii="Courier New" w:hAnsi="Courier New"/>
        </w:rPr>
        <w:t xml:space="preserve">, </w:t>
      </w:r>
      <w:r w:rsidRPr="00C6156C">
        <w:rPr>
          <w:rFonts w:ascii="Courier New" w:hAnsi="Courier New"/>
          <w:b/>
        </w:rPr>
        <w:t>en mode Brouillon</w:t>
      </w:r>
      <w:r>
        <w:rPr>
          <w:rFonts w:ascii="Courier New" w:hAnsi="Courier New"/>
        </w:rPr>
        <w:t>,</w:t>
      </w:r>
      <w:r w:rsidRPr="004F0B1E">
        <w:rPr>
          <w:rFonts w:ascii="Courier New" w:hAnsi="Courier New"/>
        </w:rPr>
        <w:t xml:space="preserve"> </w:t>
      </w:r>
      <w:r w:rsidR="004E736D">
        <w:rPr>
          <w:rFonts w:ascii="Courier New" w:hAnsi="Courier New"/>
        </w:rPr>
        <w:t xml:space="preserve">affichez et </w:t>
      </w:r>
      <w:r w:rsidR="00B0041C" w:rsidRPr="004F0B1E">
        <w:rPr>
          <w:rFonts w:ascii="Courier New" w:hAnsi="Courier New"/>
        </w:rPr>
        <w:t>sélectionnez</w:t>
      </w:r>
      <w:r>
        <w:rPr>
          <w:rFonts w:ascii="Courier New" w:hAnsi="Courier New"/>
        </w:rPr>
        <w:t xml:space="preserve"> </w:t>
      </w:r>
      <w:r w:rsidR="00587F71">
        <w:rPr>
          <w:rFonts w:ascii="Courier New" w:hAnsi="Courier New"/>
        </w:rPr>
        <w:t xml:space="preserve">toutes </w:t>
      </w:r>
      <w:r w:rsidR="00B0041C" w:rsidRPr="004F0B1E">
        <w:rPr>
          <w:rFonts w:ascii="Courier New" w:hAnsi="Courier New"/>
        </w:rPr>
        <w:t>vos notes</w:t>
      </w:r>
      <w:r w:rsidR="00587F71">
        <w:rPr>
          <w:rFonts w:ascii="Courier New" w:hAnsi="Courier New"/>
        </w:rPr>
        <w:t xml:space="preserve"> et convertissez cette sélection avec GreekTranscoder</w:t>
      </w:r>
      <w:r w:rsidR="00B0041C" w:rsidRPr="004F0B1E">
        <w:rPr>
          <w:rFonts w:ascii="Courier New" w:hAnsi="Courier New"/>
        </w:rPr>
        <w:t>.</w:t>
      </w:r>
    </w:p>
    <w:sectPr w:rsidR="00B82355" w:rsidRPr="004F0B1E" w:rsidSect="00B0041C">
      <w:pgSz w:w="11900" w:h="16840"/>
      <w:pgMar w:top="1418" w:right="1418" w:bottom="1418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usillus">
    <w:panose1 w:val="02030502060405010103"/>
    <w:charset w:val="00"/>
    <w:family w:val="auto"/>
    <w:pitch w:val="variable"/>
    <w:sig w:usb0="C00008EF" w:usb1="5000201B" w:usb2="00000000" w:usb3="00000000" w:csb0="000000BB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14F09"/>
    <w:multiLevelType w:val="hybridMultilevel"/>
    <w:tmpl w:val="9D2AFF06"/>
    <w:lvl w:ilvl="0" w:tplc="CD7C65A4">
      <w:start w:val="1"/>
      <w:numFmt w:val="bullet"/>
      <w:lvlText w:val="•"/>
      <w:lvlJc w:val="left"/>
      <w:pPr>
        <w:tabs>
          <w:tab w:val="num" w:pos="717"/>
        </w:tabs>
        <w:ind w:left="717" w:hanging="360"/>
      </w:pPr>
      <w:rPr>
        <w:rFonts w:ascii="Vusillus" w:hAnsi="Vusillu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1832F6"/>
    <w:multiLevelType w:val="hybridMultilevel"/>
    <w:tmpl w:val="5AF6F2C0"/>
    <w:lvl w:ilvl="0" w:tplc="350479C6">
      <w:start w:val="1"/>
      <w:numFmt w:val="bullet"/>
      <w:pStyle w:val="TEXTList"/>
      <w:lvlText w:val="•"/>
      <w:lvlJc w:val="left"/>
      <w:pPr>
        <w:tabs>
          <w:tab w:val="num" w:pos="717"/>
        </w:tabs>
        <w:ind w:left="717" w:hanging="360"/>
      </w:pPr>
      <w:rPr>
        <w:rFonts w:ascii="Vusillus" w:hAnsi="Vusillu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667B67"/>
    <w:multiLevelType w:val="hybridMultilevel"/>
    <w:tmpl w:val="DB640C42"/>
    <w:lvl w:ilvl="0" w:tplc="C3CC06B6">
      <w:start w:val="1"/>
      <w:numFmt w:val="bullet"/>
      <w:pStyle w:val="TEXTCommentaire"/>
      <w:lvlText w:val="•"/>
      <w:lvlJc w:val="left"/>
      <w:pPr>
        <w:tabs>
          <w:tab w:val="num" w:pos="992"/>
        </w:tabs>
        <w:ind w:left="992" w:hanging="283"/>
      </w:pPr>
      <w:rPr>
        <w:rFonts w:ascii="Vusillus" w:hAnsi="Vusillu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A7"/>
    <w:rsid w:val="00031129"/>
    <w:rsid w:val="00036AEF"/>
    <w:rsid w:val="00106EB1"/>
    <w:rsid w:val="001359D0"/>
    <w:rsid w:val="00197ED3"/>
    <w:rsid w:val="001E4BCB"/>
    <w:rsid w:val="001F633E"/>
    <w:rsid w:val="00371E71"/>
    <w:rsid w:val="003B4D85"/>
    <w:rsid w:val="00474C9E"/>
    <w:rsid w:val="004E736D"/>
    <w:rsid w:val="005146D9"/>
    <w:rsid w:val="00587F71"/>
    <w:rsid w:val="00612B0A"/>
    <w:rsid w:val="007025A7"/>
    <w:rsid w:val="00733E00"/>
    <w:rsid w:val="00911E91"/>
    <w:rsid w:val="00A3436B"/>
    <w:rsid w:val="00B0041C"/>
    <w:rsid w:val="00B82355"/>
    <w:rsid w:val="00C6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78EE025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1E94"/>
    <w:pPr>
      <w:jc w:val="both"/>
    </w:pPr>
    <w:rPr>
      <w:rFonts w:ascii="Times" w:hAnsi="Times"/>
      <w:sz w:val="24"/>
      <w:szCs w:val="24"/>
      <w:lang w:val="fr-FR"/>
    </w:rPr>
  </w:style>
  <w:style w:type="paragraph" w:styleId="Heading1">
    <w:name w:val="heading 1"/>
    <w:basedOn w:val="Normal"/>
    <w:qFormat/>
    <w:rsid w:val="00501D39"/>
    <w:pPr>
      <w:keepNext/>
      <w:spacing w:after="240"/>
      <w:jc w:val="center"/>
      <w:outlineLvl w:val="0"/>
    </w:pPr>
    <w:rPr>
      <w:b/>
      <w:smallCaps/>
      <w:kern w:val="18"/>
      <w:sz w:val="28"/>
    </w:rPr>
  </w:style>
  <w:style w:type="paragraph" w:styleId="Heading2">
    <w:name w:val="heading 2"/>
    <w:basedOn w:val="Normal"/>
    <w:next w:val="Normal"/>
    <w:qFormat/>
    <w:rsid w:val="007025A7"/>
    <w:pPr>
      <w:keepNext/>
      <w:spacing w:before="240" w:after="120"/>
      <w:jc w:val="left"/>
      <w:outlineLvl w:val="1"/>
    </w:pPr>
    <w:rPr>
      <w:b/>
      <w:i/>
      <w:smallCaps/>
      <w:szCs w:val="20"/>
    </w:rPr>
  </w:style>
  <w:style w:type="paragraph" w:styleId="Heading3">
    <w:name w:val="heading 3"/>
    <w:basedOn w:val="Normal"/>
    <w:next w:val="Normal"/>
    <w:qFormat/>
    <w:rsid w:val="00BB1F83"/>
    <w:pPr>
      <w:keepNext/>
      <w:spacing w:before="240" w:after="120"/>
      <w:jc w:val="left"/>
      <w:outlineLvl w:val="2"/>
    </w:pPr>
    <w:rPr>
      <w:i/>
      <w:smallCaps/>
    </w:rPr>
  </w:style>
  <w:style w:type="paragraph" w:styleId="Heading4">
    <w:name w:val="heading 4"/>
    <w:basedOn w:val="Normal"/>
    <w:next w:val="Normal"/>
    <w:qFormat/>
    <w:rsid w:val="00BB1F83"/>
    <w:pPr>
      <w:keepNext/>
      <w:spacing w:before="240" w:after="120"/>
      <w:outlineLvl w:val="3"/>
    </w:pPr>
    <w:rPr>
      <w:b/>
      <w:i/>
      <w:szCs w:val="28"/>
    </w:rPr>
  </w:style>
  <w:style w:type="paragraph" w:styleId="Heading5">
    <w:name w:val="heading 5"/>
    <w:basedOn w:val="Normal"/>
    <w:next w:val="Normal"/>
    <w:qFormat/>
    <w:rsid w:val="00BB1F83"/>
    <w:pPr>
      <w:spacing w:before="240" w:after="120"/>
      <w:outlineLvl w:val="4"/>
    </w:pPr>
    <w:rPr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e">
    <w:name w:val="Normal Texte"/>
    <w:basedOn w:val="Normal"/>
    <w:rsid w:val="007025A7"/>
    <w:pPr>
      <w:spacing w:before="120" w:after="120"/>
    </w:pPr>
  </w:style>
  <w:style w:type="paragraph" w:customStyle="1" w:styleId="NormalCitation">
    <w:name w:val="Normal Citation"/>
    <w:basedOn w:val="Normal"/>
    <w:rsid w:val="00C91E94"/>
    <w:pPr>
      <w:tabs>
        <w:tab w:val="left" w:pos="2835"/>
      </w:tabs>
      <w:ind w:left="567"/>
    </w:pPr>
    <w:rPr>
      <w:sz w:val="20"/>
      <w:szCs w:val="20"/>
    </w:rPr>
  </w:style>
  <w:style w:type="paragraph" w:styleId="FootnoteText">
    <w:name w:val="footnote text"/>
    <w:basedOn w:val="Normal"/>
    <w:rsid w:val="00C91E94"/>
    <w:rPr>
      <w:sz w:val="18"/>
    </w:rPr>
  </w:style>
  <w:style w:type="character" w:styleId="FootnoteReference">
    <w:name w:val="footnote reference"/>
    <w:semiHidden/>
    <w:rsid w:val="00C91E94"/>
    <w:rPr>
      <w:vertAlign w:val="superscript"/>
    </w:rPr>
  </w:style>
  <w:style w:type="paragraph" w:styleId="Footer">
    <w:name w:val="footer"/>
    <w:basedOn w:val="Normal"/>
    <w:semiHidden/>
    <w:rsid w:val="00BB1F83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BB1F83"/>
    <w:pPr>
      <w:tabs>
        <w:tab w:val="center" w:pos="4536"/>
        <w:tab w:val="right" w:pos="9072"/>
      </w:tabs>
    </w:pPr>
  </w:style>
  <w:style w:type="paragraph" w:customStyle="1" w:styleId="TEXTIndent">
    <w:name w:val="TEXT Indent"/>
    <w:basedOn w:val="Normal"/>
    <w:rsid w:val="008C5F1A"/>
    <w:pPr>
      <w:spacing w:before="60" w:after="60"/>
      <w:ind w:firstLine="284"/>
    </w:pPr>
    <w:rPr>
      <w:rFonts w:ascii="Vusillus" w:hAnsi="Vusillus"/>
    </w:rPr>
  </w:style>
  <w:style w:type="paragraph" w:customStyle="1" w:styleId="TEXT">
    <w:name w:val="TEXT"/>
    <w:basedOn w:val="Normal"/>
    <w:rsid w:val="008C5F1A"/>
    <w:pPr>
      <w:spacing w:before="60" w:after="60"/>
    </w:pPr>
    <w:rPr>
      <w:rFonts w:ascii="Vusillus" w:hAnsi="Vusillus"/>
    </w:rPr>
  </w:style>
  <w:style w:type="paragraph" w:customStyle="1" w:styleId="TEXTCitation">
    <w:name w:val="TEXT Citation"/>
    <w:basedOn w:val="Normal"/>
    <w:rsid w:val="008C5F1A"/>
    <w:pPr>
      <w:spacing w:before="60" w:after="60"/>
      <w:ind w:left="567" w:right="567"/>
    </w:pPr>
    <w:rPr>
      <w:rFonts w:ascii="Vusillus" w:hAnsi="Vusillus"/>
      <w:sz w:val="20"/>
    </w:rPr>
  </w:style>
  <w:style w:type="paragraph" w:customStyle="1" w:styleId="TEXTCommentaire">
    <w:name w:val="TEXT Commentaire"/>
    <w:basedOn w:val="Normal"/>
    <w:rsid w:val="008C5F1A"/>
    <w:pPr>
      <w:numPr>
        <w:numId w:val="1"/>
      </w:numPr>
      <w:spacing w:before="60" w:after="60"/>
    </w:pPr>
    <w:rPr>
      <w:rFonts w:ascii="Vusillus" w:hAnsi="Vusillus"/>
      <w:sz w:val="22"/>
    </w:rPr>
  </w:style>
  <w:style w:type="paragraph" w:customStyle="1" w:styleId="TEXTExemple">
    <w:name w:val="TEXT Exemple"/>
    <w:basedOn w:val="Normal"/>
    <w:rsid w:val="008C5F1A"/>
    <w:pPr>
      <w:spacing w:before="60" w:after="60"/>
      <w:ind w:left="992"/>
    </w:pPr>
    <w:rPr>
      <w:rFonts w:ascii="Vusillus" w:hAnsi="Vusillus"/>
      <w:sz w:val="22"/>
    </w:rPr>
  </w:style>
  <w:style w:type="paragraph" w:customStyle="1" w:styleId="TEXTList">
    <w:name w:val="TEXT List"/>
    <w:basedOn w:val="Normal"/>
    <w:rsid w:val="008C5F1A"/>
    <w:pPr>
      <w:numPr>
        <w:numId w:val="2"/>
      </w:numPr>
    </w:pPr>
    <w:rPr>
      <w:rFonts w:ascii="Vusillus" w:hAnsi="Vusillus"/>
    </w:rPr>
  </w:style>
  <w:style w:type="paragraph" w:styleId="ListParagraph">
    <w:name w:val="List Paragraph"/>
    <w:basedOn w:val="Normal"/>
    <w:uiPriority w:val="34"/>
    <w:qFormat/>
    <w:rsid w:val="00B82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227</Words>
  <Characters>1295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 me first :</vt:lpstr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 me first :</dc:title>
  <dc:subject/>
  <dc:creator>David-Artur Daix</dc:creator>
  <cp:keywords/>
  <cp:lastModifiedBy>David-Artur DAIX</cp:lastModifiedBy>
  <cp:revision>14</cp:revision>
  <dcterms:created xsi:type="dcterms:W3CDTF">2016-09-16T13:22:00Z</dcterms:created>
  <dcterms:modified xsi:type="dcterms:W3CDTF">2016-09-22T07:36:00Z</dcterms:modified>
</cp:coreProperties>
</file>